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7585" w14:textId="77777777" w:rsidR="00A61F6D" w:rsidRDefault="00A61F6D" w:rsidP="00A61F6D">
      <w:pPr>
        <w:pStyle w:val="a3"/>
        <w:jc w:val="center"/>
      </w:pPr>
      <w:r>
        <w:t>1. Порядок отчисления из общеобразовательной организации.</w:t>
      </w:r>
    </w:p>
    <w:p w14:paraId="0ED64F14" w14:textId="77777777" w:rsidR="00A61F6D" w:rsidRDefault="00A61F6D" w:rsidP="00A61F6D">
      <w:pPr>
        <w:pStyle w:val="a3"/>
      </w:pPr>
      <w:r>
        <w:t>1.1 Образовательные отношения могут быть прекращены досрочно в следующих случаях:</w:t>
      </w:r>
    </w:p>
    <w:p w14:paraId="4EA46AFC" w14:textId="77777777" w:rsidR="00A61F6D" w:rsidRDefault="00A61F6D" w:rsidP="00A61F6D">
      <w:pPr>
        <w:pStyle w:val="a3"/>
      </w:pPr>
      <w: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4A932A5" w14:textId="77777777" w:rsidR="00A61F6D" w:rsidRDefault="00A61F6D" w:rsidP="00A61F6D">
      <w:pPr>
        <w:pStyle w:val="a3"/>
      </w:pPr>
      <w:r>
        <w:t>2)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3A08A967" w14:textId="77777777" w:rsidR="00A61F6D" w:rsidRDefault="00A61F6D" w:rsidP="00A61F6D">
      <w:pPr>
        <w:pStyle w:val="a3"/>
      </w:pPr>
      <w:r>
        <w:t>3)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14:paraId="79579680" w14:textId="77777777" w:rsidR="00A61F6D" w:rsidRDefault="00A61F6D" w:rsidP="00A61F6D">
      <w:pPr>
        <w:pStyle w:val="a3"/>
      </w:pPr>
      <w:r>
        <w:t>1.2. Учащийся может перейти в другую общеобразовательную организацию в течение всего учебного года при наличии в соответствующем классе вакантных мест.</w:t>
      </w:r>
    </w:p>
    <w:p w14:paraId="3035B4A5" w14:textId="77777777" w:rsidR="00A61F6D" w:rsidRDefault="00A61F6D" w:rsidP="00A61F6D">
      <w:pPr>
        <w:pStyle w:val="a3"/>
      </w:pPr>
      <w:r>
        <w:t>1.</w:t>
      </w:r>
      <w:proofErr w:type="gramStart"/>
      <w:r>
        <w:t>3.При</w:t>
      </w:r>
      <w:proofErr w:type="gramEnd"/>
      <w:r>
        <w:t xml:space="preserve"> отчислении в другую общеобразовательную организацию родителям</w:t>
      </w:r>
      <w:r>
        <w:br/>
        <w:t>(законным представителям) учащегося выдаются документы, которые они сдавали при поступлении:</w:t>
      </w:r>
    </w:p>
    <w:p w14:paraId="175FF96F" w14:textId="77777777" w:rsidR="00A61F6D" w:rsidRDefault="00A61F6D" w:rsidP="00A61F6D">
      <w:pPr>
        <w:pStyle w:val="a3"/>
      </w:pPr>
      <w:r>
        <w:t>-личное дело;</w:t>
      </w:r>
    </w:p>
    <w:p w14:paraId="57F0C27B" w14:textId="77777777" w:rsidR="00A61F6D" w:rsidRDefault="00A61F6D" w:rsidP="00A61F6D">
      <w:pPr>
        <w:pStyle w:val="a3"/>
      </w:pPr>
      <w:r>
        <w:t>-справка о текущей успеваемости (при переходе из одной общеобразовательной организации в другую в течение учебного года);</w:t>
      </w:r>
    </w:p>
    <w:p w14:paraId="4A61DA80" w14:textId="77777777" w:rsidR="00A61F6D" w:rsidRDefault="00A61F6D" w:rsidP="00A61F6D">
      <w:pPr>
        <w:pStyle w:val="a3"/>
      </w:pPr>
      <w:r>
        <w:t>-аттестат об основном общем образовании;</w:t>
      </w:r>
    </w:p>
    <w:p w14:paraId="270836F8" w14:textId="77777777" w:rsidR="00A61F6D" w:rsidRDefault="00A61F6D" w:rsidP="00A61F6D">
      <w:pPr>
        <w:pStyle w:val="a3"/>
      </w:pPr>
      <w:r>
        <w:t xml:space="preserve">1.4. В заявлении родителей обязательно указывается причина и место выбытия.  Если школой, из </w:t>
      </w:r>
      <w:proofErr w:type="gramStart"/>
      <w:r>
        <w:t>которой  выбыл</w:t>
      </w:r>
      <w:proofErr w:type="gramEnd"/>
      <w:r>
        <w:t xml:space="preserve"> учащийся, в течение месяца не предоставлена справка-подтверждение, то руководитель школы направляет запрос по месту выбытия учащегося в соответствующую общеобразовательную организацию или орган управления образованием.</w:t>
      </w:r>
    </w:p>
    <w:p w14:paraId="0131931A" w14:textId="77777777" w:rsidR="00A61F6D" w:rsidRDefault="00A61F6D" w:rsidP="00A61F6D">
      <w:pPr>
        <w:pStyle w:val="a3"/>
      </w:pPr>
      <w:r>
        <w:t>2. Отчисление из школы после получения основного общего образования и порядок получения обязательного общего образования.</w:t>
      </w:r>
    </w:p>
    <w:p w14:paraId="65E4F91A" w14:textId="77777777" w:rsidR="00A61F6D" w:rsidRDefault="00A61F6D" w:rsidP="00A61F6D">
      <w:pPr>
        <w:pStyle w:val="a3"/>
      </w:pPr>
      <w:r>
        <w:t xml:space="preserve">2.1. Выпускники 9-х классов имеют право остаться в </w:t>
      </w:r>
      <w:proofErr w:type="gramStart"/>
      <w:r>
        <w:t>школе  и</w:t>
      </w:r>
      <w:proofErr w:type="gramEnd"/>
      <w:r>
        <w:t xml:space="preserve"> продолжить обучение в 10 классе, а также пойти учиться в профессиональные образовательные организации, реализующие программы среднего полного общего образования.</w:t>
      </w:r>
    </w:p>
    <w:p w14:paraId="1C353E2E" w14:textId="77777777" w:rsidR="00A61F6D" w:rsidRDefault="00A61F6D" w:rsidP="00A61F6D">
      <w:pPr>
        <w:pStyle w:val="a3"/>
      </w:pPr>
      <w:r>
        <w:t xml:space="preserve">2.2. Учащиеся, осваивающие общеобразовательные программы среднего профессионального образования в организациях, не реализующих программ среднего общего образования, одновременно должны получать обязательное общее образование в </w:t>
      </w:r>
      <w:r>
        <w:lastRenderedPageBreak/>
        <w:t>других формах (как правило, в очно-заочной (вечерней), заочной, а также в форме экстерната). При этом документ об основном общем образовании находится в организации по месту получения обязательного общего образования, то есть в школе.</w:t>
      </w:r>
    </w:p>
    <w:p w14:paraId="419F2096" w14:textId="77777777" w:rsidR="00A61F6D" w:rsidRDefault="00A61F6D" w:rsidP="00A61F6D">
      <w:pPr>
        <w:pStyle w:val="a3"/>
      </w:pPr>
      <w:r>
        <w:t xml:space="preserve">2.3. В случае продолжения обучения учащегося после 9-го в профессиональных образовательных организациях в </w:t>
      </w:r>
      <w:proofErr w:type="gramStart"/>
      <w:r>
        <w:t>школу  предоставляется</w:t>
      </w:r>
      <w:proofErr w:type="gramEnd"/>
      <w:r>
        <w:t xml:space="preserve"> письменная информация, подтверждающая продолжение обучения выпускника. В случае неполучения информации из профессиональной образовательной </w:t>
      </w:r>
      <w:proofErr w:type="gramStart"/>
      <w:r>
        <w:t>организации  руководителем</w:t>
      </w:r>
      <w:proofErr w:type="gramEnd"/>
      <w:r>
        <w:t xml:space="preserve"> школы принимаются меры по получению письменного подтверждения об обучении выбывшего учащегося.</w:t>
      </w:r>
    </w:p>
    <w:p w14:paraId="10B1E4F9" w14:textId="77777777" w:rsidR="00A61F6D" w:rsidRDefault="00A61F6D" w:rsidP="00A61F6D">
      <w:pPr>
        <w:pStyle w:val="a3"/>
      </w:pPr>
      <w:r>
        <w:t xml:space="preserve">3. Отчисление из </w:t>
      </w:r>
      <w:proofErr w:type="gramStart"/>
      <w:r>
        <w:t>школы  по</w:t>
      </w:r>
      <w:proofErr w:type="gramEnd"/>
      <w:r>
        <w:t xml:space="preserve"> достижении 15-ти летнего возраста до получения основного общего образования</w:t>
      </w:r>
    </w:p>
    <w:p w14:paraId="13A9ED11" w14:textId="77777777" w:rsidR="00A61F6D" w:rsidRDefault="00A61F6D" w:rsidP="00A61F6D">
      <w:pPr>
        <w:pStyle w:val="a3"/>
      </w:pPr>
      <w:r>
        <w:t>3.1. По заявлению родителей (законных представителей), с согласия комиссии по делам несовершеннолетних и защите их прав, управления  образования и молодёжной политики администрации Кораблинского района  учащийся, достигший возраста 15-ти лет, может оставить муниципальную общеобразовательную организацию до получения им основного общего образования при условии дальнейшего трудоустройства и продолжения освоения им образовательной программы основного общего образования в иной форме.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78F85906" w14:textId="77777777" w:rsidR="00A61F6D" w:rsidRDefault="00A61F6D" w:rsidP="00A61F6D">
      <w:pPr>
        <w:pStyle w:val="a3"/>
      </w:pPr>
      <w:r>
        <w:t>3.2. Комиссия по делам несовершеннолетних и защите их прав совместно с родителями (законными представителями) несовершеннолетнего, оставившего муниципальную общеобразовательную организацию до получения основного общего образования, образовательной организацией  и  управлением  образования и молодёжной политики администрации Кораблинского района в месячный срок принимает меры, обеспечивающие трудоустройство этого несовершеннолетнего и продолжение освоения им образовательных программ основного общего образования.</w:t>
      </w:r>
    </w:p>
    <w:p w14:paraId="6A7C2FB1" w14:textId="77777777" w:rsidR="00A61F6D" w:rsidRDefault="00A61F6D" w:rsidP="00A61F6D">
      <w:pPr>
        <w:pStyle w:val="a3"/>
      </w:pPr>
      <w:r>
        <w:t>4.Отчисление по состоянию здоровья</w:t>
      </w:r>
    </w:p>
    <w:p w14:paraId="393E8486" w14:textId="77777777" w:rsidR="00A61F6D" w:rsidRDefault="00A61F6D" w:rsidP="00A61F6D">
      <w:pPr>
        <w:pStyle w:val="a3"/>
      </w:pPr>
      <w:r>
        <w:t>4.1. Учащиеся, не имеющие возможность обучаться в образовательной организации по состоянию здоровья, могут быть отчислены из организации только по заявлению родителей (законных представителей) при предоставлении медицинского заключения установленного образца. В этом случае руководитель образовательного учреждения в недельный срок уведомляет учредителя и предоставляет копии документов на отчисление (заявление, медицинская справка, приказ по организации об отчислении).</w:t>
      </w:r>
    </w:p>
    <w:p w14:paraId="4E3879C5" w14:textId="77777777" w:rsidR="00084D4D" w:rsidRDefault="00084D4D"/>
    <w:sectPr w:rsidR="0008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6D"/>
    <w:rsid w:val="00084D4D"/>
    <w:rsid w:val="00A6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4EF2"/>
  <w15:chartTrackingRefBased/>
  <w15:docId w15:val="{728B2C17-4642-433F-9060-FA45BE60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2025-03-17T20:22:00Z</dcterms:created>
  <dcterms:modified xsi:type="dcterms:W3CDTF">2025-03-17T20:23:00Z</dcterms:modified>
</cp:coreProperties>
</file>